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C" w:rsidRDefault="00D863BC" w:rsidP="00D863BC">
      <w:pPr>
        <w:spacing w:before="100" w:beforeAutospacing="1" w:after="100" w:afterAutospacing="1"/>
        <w:jc w:val="center"/>
        <w:rPr>
          <w:rFonts w:ascii="Modern No. 20" w:hAnsi="Modern No. 20"/>
          <w:sz w:val="50"/>
          <w:szCs w:val="50"/>
        </w:rPr>
      </w:pPr>
      <w:r>
        <w:rPr>
          <w:rFonts w:ascii="Century Schoolbook" w:hAnsi="Century Schoolbook"/>
          <w:b/>
          <w:bCs/>
          <w:noProof/>
          <w:color w:val="1F497D"/>
        </w:rPr>
        <w:drawing>
          <wp:inline distT="0" distB="0" distL="0" distR="0">
            <wp:extent cx="1837189" cy="1274962"/>
            <wp:effectExtent l="0" t="0" r="0" b="1905"/>
            <wp:docPr id="1" name="Picture 1" descr="AngelinaBeautifulClean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inaBeautifulCleanNew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3" cy="12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BC" w:rsidRDefault="00D863BC" w:rsidP="00D863BC">
      <w:pPr>
        <w:jc w:val="center"/>
        <w:rPr>
          <w:rFonts w:ascii="Modern No. 20" w:hAnsi="Modern No. 20"/>
          <w:sz w:val="44"/>
          <w:szCs w:val="44"/>
        </w:rPr>
      </w:pPr>
      <w:r w:rsidRPr="00D863BC">
        <w:rPr>
          <w:rFonts w:ascii="Modern No. 20" w:hAnsi="Modern No. 20"/>
          <w:sz w:val="44"/>
          <w:szCs w:val="44"/>
        </w:rPr>
        <w:t>Arbor Day Celebration Tree Seedling Give-a-Way!</w:t>
      </w:r>
    </w:p>
    <w:p w:rsidR="00D863BC" w:rsidRDefault="00D863BC" w:rsidP="00D863BC">
      <w:pPr>
        <w:jc w:val="center"/>
        <w:rPr>
          <w:rFonts w:ascii="Times New Roman" w:hAnsi="Times New Roman"/>
          <w:sz w:val="44"/>
          <w:szCs w:val="44"/>
        </w:rPr>
      </w:pPr>
      <w:r w:rsidRPr="00D863BC">
        <w:rPr>
          <w:rFonts w:ascii="Times New Roman" w:hAnsi="Times New Roman"/>
          <w:sz w:val="44"/>
          <w:szCs w:val="44"/>
        </w:rPr>
        <w:tab/>
      </w:r>
    </w:p>
    <w:p w:rsidR="00D863BC" w:rsidRDefault="00D863BC" w:rsidP="00D863BC">
      <w:pPr>
        <w:jc w:val="center"/>
        <w:rPr>
          <w:rFonts w:ascii="Cambria Math" w:hAnsi="Cambria Math"/>
          <w:sz w:val="32"/>
          <w:szCs w:val="32"/>
        </w:rPr>
      </w:pPr>
      <w:r w:rsidRPr="005355E0">
        <w:rPr>
          <w:rFonts w:ascii="Cambria Math" w:hAnsi="Cambria Math"/>
          <w:sz w:val="32"/>
          <w:szCs w:val="32"/>
        </w:rPr>
        <w:t xml:space="preserve">Campbell </w:t>
      </w:r>
      <w:r>
        <w:rPr>
          <w:rFonts w:ascii="Cambria Math" w:hAnsi="Cambria Math"/>
          <w:sz w:val="32"/>
          <w:szCs w:val="32"/>
        </w:rPr>
        <w:t>Global</w:t>
      </w:r>
      <w:r w:rsidRPr="005355E0">
        <w:rPr>
          <w:rFonts w:ascii="Cambria Math" w:hAnsi="Cambria Math"/>
          <w:sz w:val="32"/>
          <w:szCs w:val="32"/>
        </w:rPr>
        <w:t xml:space="preserve">, Angelina Beautiful/Clean and the Texas </w:t>
      </w:r>
      <w:r>
        <w:rPr>
          <w:rFonts w:ascii="Cambria Math" w:hAnsi="Cambria Math"/>
          <w:sz w:val="32"/>
          <w:szCs w:val="32"/>
        </w:rPr>
        <w:t xml:space="preserve">A&amp;M </w:t>
      </w:r>
      <w:r w:rsidRPr="005355E0">
        <w:rPr>
          <w:rFonts w:ascii="Cambria Math" w:hAnsi="Cambria Math"/>
          <w:sz w:val="32"/>
          <w:szCs w:val="32"/>
        </w:rPr>
        <w:t>Forest Service will give away</w:t>
      </w:r>
      <w:r>
        <w:rPr>
          <w:rFonts w:ascii="Cambria Math" w:hAnsi="Cambria Math"/>
          <w:sz w:val="32"/>
          <w:szCs w:val="32"/>
        </w:rPr>
        <w:t xml:space="preserve"> more than</w:t>
      </w:r>
      <w:r w:rsidRPr="005355E0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i/>
          <w:iCs/>
          <w:sz w:val="32"/>
          <w:szCs w:val="32"/>
        </w:rPr>
        <w:t>20</w:t>
      </w:r>
      <w:r w:rsidRPr="005355E0">
        <w:rPr>
          <w:rFonts w:ascii="Cambria Math" w:hAnsi="Cambria Math"/>
          <w:i/>
          <w:iCs/>
          <w:sz w:val="32"/>
          <w:szCs w:val="32"/>
        </w:rPr>
        <w:t>,000 hardwood tree seedlings</w:t>
      </w:r>
      <w:r w:rsidRPr="005355E0">
        <w:rPr>
          <w:rFonts w:ascii="Cambria Math" w:hAnsi="Cambria Math"/>
          <w:sz w:val="32"/>
          <w:szCs w:val="32"/>
        </w:rPr>
        <w:t xml:space="preserve"> at the </w:t>
      </w:r>
    </w:p>
    <w:p w:rsidR="00D863BC" w:rsidRDefault="00D863BC" w:rsidP="00D863BC">
      <w:pPr>
        <w:jc w:val="center"/>
        <w:rPr>
          <w:rFonts w:ascii="Cambria Math" w:hAnsi="Cambria Math"/>
          <w:b/>
          <w:sz w:val="38"/>
          <w:szCs w:val="38"/>
        </w:rPr>
      </w:pPr>
      <w:r w:rsidRPr="008D0D4B">
        <w:rPr>
          <w:rFonts w:ascii="Cambria Math" w:hAnsi="Cambria Math"/>
          <w:b/>
          <w:sz w:val="38"/>
          <w:szCs w:val="38"/>
        </w:rPr>
        <w:t xml:space="preserve">George H. Henderson Jr. Expo </w:t>
      </w:r>
    </w:p>
    <w:p w:rsidR="00D863BC" w:rsidRDefault="00D863BC" w:rsidP="00D863BC">
      <w:pPr>
        <w:jc w:val="center"/>
        <w:rPr>
          <w:rFonts w:ascii="Cambria Math" w:hAnsi="Cambria Math"/>
          <w:b/>
          <w:sz w:val="38"/>
          <w:szCs w:val="38"/>
        </w:rPr>
      </w:pPr>
      <w:r w:rsidRPr="008D0D4B">
        <w:rPr>
          <w:rFonts w:ascii="Cambria Math" w:hAnsi="Cambria Math"/>
          <w:b/>
          <w:bCs/>
          <w:sz w:val="38"/>
          <w:szCs w:val="38"/>
        </w:rPr>
        <w:t>Thursday</w:t>
      </w:r>
      <w:r>
        <w:rPr>
          <w:rFonts w:ascii="Cambria Math" w:hAnsi="Cambria Math"/>
          <w:b/>
          <w:bCs/>
          <w:sz w:val="38"/>
          <w:szCs w:val="38"/>
        </w:rPr>
        <w:t>, February 5, 2015</w:t>
      </w:r>
      <w:r w:rsidRPr="008D0D4B">
        <w:rPr>
          <w:rFonts w:ascii="Cambria Math" w:hAnsi="Cambria Math"/>
          <w:b/>
          <w:bCs/>
          <w:sz w:val="38"/>
          <w:szCs w:val="38"/>
        </w:rPr>
        <w:t xml:space="preserve"> beginning at 9:00 a.m</w:t>
      </w:r>
      <w:r w:rsidRPr="008D0D4B">
        <w:rPr>
          <w:rFonts w:ascii="Cambria Math" w:hAnsi="Cambria Math"/>
          <w:b/>
          <w:sz w:val="38"/>
          <w:szCs w:val="38"/>
        </w:rPr>
        <w:t xml:space="preserve">. </w:t>
      </w:r>
    </w:p>
    <w:p w:rsidR="00D863BC" w:rsidRPr="00D863BC" w:rsidRDefault="00D863BC" w:rsidP="00D863BC">
      <w:pPr>
        <w:jc w:val="center"/>
        <w:rPr>
          <w:rFonts w:ascii="Cambria Math" w:hAnsi="Cambria Math"/>
          <w:i/>
          <w:sz w:val="28"/>
          <w:szCs w:val="28"/>
        </w:rPr>
      </w:pPr>
      <w:r w:rsidRPr="00D863BC">
        <w:rPr>
          <w:rFonts w:ascii="Cambria Math" w:hAnsi="Cambria Math"/>
          <w:i/>
          <w:sz w:val="28"/>
          <w:szCs w:val="28"/>
        </w:rPr>
        <w:t>Event will take place on the east side of the Expo Center in the parking lot.</w:t>
      </w:r>
    </w:p>
    <w:p w:rsidR="00D863BC" w:rsidRPr="005355E0" w:rsidRDefault="00D863BC" w:rsidP="00D863BC">
      <w:pPr>
        <w:jc w:val="center"/>
        <w:rPr>
          <w:rFonts w:ascii="Cambria Math" w:hAnsi="Cambria Math"/>
          <w:sz w:val="32"/>
          <w:szCs w:val="32"/>
        </w:rPr>
      </w:pPr>
    </w:p>
    <w:p w:rsidR="00D863BC" w:rsidRDefault="00D863BC" w:rsidP="00D863BC">
      <w:pPr>
        <w:jc w:val="center"/>
        <w:rPr>
          <w:rFonts w:ascii="Cambria Math" w:hAnsi="Cambria Math"/>
          <w:sz w:val="32"/>
          <w:szCs w:val="32"/>
        </w:rPr>
      </w:pPr>
      <w:bookmarkStart w:id="0" w:name="_GoBack"/>
      <w:r>
        <w:rPr>
          <w:rFonts w:ascii="Cambria Math" w:hAnsi="Cambria Math"/>
          <w:sz w:val="32"/>
          <w:szCs w:val="32"/>
        </w:rPr>
        <w:t>The 2015 Arbor Day Celebration gives East Texans the opportunity</w:t>
      </w:r>
      <w:r w:rsidRPr="005355E0">
        <w:rPr>
          <w:rFonts w:ascii="Cambria Math" w:hAnsi="Cambria Math"/>
          <w:sz w:val="32"/>
          <w:szCs w:val="32"/>
        </w:rPr>
        <w:t xml:space="preserve"> t</w:t>
      </w:r>
      <w:r>
        <w:rPr>
          <w:rFonts w:ascii="Cambria Math" w:hAnsi="Cambria Math"/>
          <w:sz w:val="32"/>
          <w:szCs w:val="32"/>
        </w:rPr>
        <w:t xml:space="preserve">o replenish trees that suffered drought and storm damage. </w:t>
      </w:r>
    </w:p>
    <w:bookmarkEnd w:id="0"/>
    <w:p w:rsidR="00D863BC" w:rsidRPr="005355E0" w:rsidRDefault="00D863BC" w:rsidP="00D863BC">
      <w:pPr>
        <w:jc w:val="center"/>
        <w:rPr>
          <w:rFonts w:ascii="Cambria Math" w:hAnsi="Cambria Math"/>
          <w:sz w:val="32"/>
          <w:szCs w:val="32"/>
        </w:rPr>
      </w:pPr>
    </w:p>
    <w:p w:rsidR="00D863BC" w:rsidRPr="005355E0" w:rsidRDefault="00D863BC" w:rsidP="00D863BC">
      <w:pPr>
        <w:jc w:val="center"/>
        <w:rPr>
          <w:rFonts w:ascii="Cambria Math" w:hAnsi="Cambria Math"/>
          <w:sz w:val="32"/>
          <w:szCs w:val="32"/>
        </w:rPr>
      </w:pPr>
      <w:r w:rsidRPr="005355E0">
        <w:rPr>
          <w:rFonts w:ascii="Cambria Math" w:hAnsi="Cambria Math"/>
          <w:sz w:val="32"/>
          <w:szCs w:val="32"/>
        </w:rPr>
        <w:t xml:space="preserve">Make plans to attend the Arbor Day Celebration and receive your </w:t>
      </w:r>
    </w:p>
    <w:p w:rsidR="00D863BC" w:rsidRDefault="00D863BC" w:rsidP="00D863BC">
      <w:pPr>
        <w:jc w:val="center"/>
        <w:rPr>
          <w:rFonts w:ascii="Cambria Math" w:hAnsi="Cambria Math"/>
          <w:sz w:val="32"/>
          <w:szCs w:val="32"/>
        </w:rPr>
      </w:pPr>
      <w:r w:rsidRPr="00D863BC">
        <w:rPr>
          <w:rFonts w:ascii="Cambria Math" w:hAnsi="Cambria Math"/>
          <w:b/>
          <w:bCs/>
          <w:sz w:val="38"/>
          <w:szCs w:val="38"/>
        </w:rPr>
        <w:t xml:space="preserve">FREE </w:t>
      </w:r>
      <w:r w:rsidRPr="005355E0">
        <w:rPr>
          <w:rFonts w:ascii="Cambria Math" w:hAnsi="Cambria Math"/>
          <w:sz w:val="32"/>
          <w:szCs w:val="32"/>
        </w:rPr>
        <w:t>tree seedlings!</w:t>
      </w:r>
      <w:r>
        <w:rPr>
          <w:rFonts w:ascii="Cambria Math" w:hAnsi="Cambria Math"/>
          <w:sz w:val="32"/>
          <w:szCs w:val="32"/>
        </w:rPr>
        <w:t xml:space="preserve"> A variety of hardwood trees will be available.</w:t>
      </w:r>
    </w:p>
    <w:p w:rsidR="00D863BC" w:rsidRDefault="00D863BC" w:rsidP="00D863BC">
      <w:pPr>
        <w:jc w:val="center"/>
        <w:rPr>
          <w:rFonts w:ascii="Cambria Math" w:hAnsi="Cambria Math"/>
          <w:sz w:val="32"/>
          <w:szCs w:val="32"/>
        </w:rPr>
      </w:pPr>
    </w:p>
    <w:p w:rsidR="00D863BC" w:rsidRPr="00B95606" w:rsidRDefault="00D863BC" w:rsidP="00D863BC">
      <w:pPr>
        <w:jc w:val="center"/>
        <w:rPr>
          <w:rFonts w:ascii="Cambria Math" w:hAnsi="Cambria Math"/>
          <w:b/>
          <w:i/>
          <w:sz w:val="32"/>
          <w:szCs w:val="32"/>
        </w:rPr>
      </w:pPr>
      <w:r w:rsidRPr="00B95606">
        <w:rPr>
          <w:rFonts w:ascii="Cambria Math" w:hAnsi="Cambria Math"/>
          <w:b/>
          <w:i/>
          <w:sz w:val="32"/>
          <w:szCs w:val="32"/>
        </w:rPr>
        <w:t>Donations can be made to Angelina Beautiful/Clean</w:t>
      </w:r>
    </w:p>
    <w:p w:rsidR="00D863BC" w:rsidRPr="005355E0" w:rsidRDefault="00D863BC" w:rsidP="00D863BC">
      <w:pPr>
        <w:jc w:val="center"/>
        <w:rPr>
          <w:rFonts w:ascii="Cambria Math" w:hAnsi="Cambria Math"/>
          <w:sz w:val="32"/>
          <w:szCs w:val="32"/>
        </w:rPr>
      </w:pPr>
    </w:p>
    <w:p w:rsidR="00D863BC" w:rsidRPr="00636F1F" w:rsidRDefault="00D863BC" w:rsidP="00D863BC">
      <w:pPr>
        <w:jc w:val="center"/>
        <w:rPr>
          <w:rFonts w:ascii="Cambria Math" w:hAnsi="Cambria Math"/>
          <w:sz w:val="28"/>
          <w:szCs w:val="28"/>
        </w:rPr>
      </w:pPr>
      <w:r w:rsidRPr="00636F1F">
        <w:rPr>
          <w:rFonts w:ascii="Cambria Math" w:hAnsi="Cambria Math"/>
          <w:sz w:val="28"/>
          <w:szCs w:val="28"/>
        </w:rPr>
        <w:t xml:space="preserve">Please contact Maegan with any questions at 936 63CLEAN (936 632-5326) or email </w:t>
      </w:r>
      <w:hyperlink r:id="rId7" w:history="1">
        <w:r w:rsidRPr="00636F1F">
          <w:rPr>
            <w:rStyle w:val="Hyperlink"/>
            <w:rFonts w:ascii="Cambria Math" w:hAnsi="Cambria Math"/>
            <w:sz w:val="28"/>
            <w:szCs w:val="28"/>
          </w:rPr>
          <w:t>mprejean@lufkintexas.org</w:t>
        </w:r>
      </w:hyperlink>
    </w:p>
    <w:p w:rsidR="00D863BC" w:rsidRPr="006760D9" w:rsidRDefault="00D863BC" w:rsidP="00D863BC">
      <w:pPr>
        <w:jc w:val="center"/>
        <w:rPr>
          <w:rFonts w:ascii="Cambria Math" w:hAnsi="Cambria Math"/>
          <w:sz w:val="28"/>
          <w:szCs w:val="28"/>
        </w:rPr>
      </w:pPr>
    </w:p>
    <w:p w:rsidR="00D863BC" w:rsidRPr="00D863BC" w:rsidRDefault="00D863BC" w:rsidP="00D863BC">
      <w:pPr>
        <w:jc w:val="center"/>
        <w:rPr>
          <w:rFonts w:ascii="Cambria Math" w:hAnsi="Cambria Math"/>
          <w:b/>
          <w:i/>
          <w:sz w:val="32"/>
          <w:szCs w:val="32"/>
        </w:rPr>
      </w:pPr>
      <w:r w:rsidRPr="00D863BC">
        <w:rPr>
          <w:rFonts w:ascii="Cambria Math" w:hAnsi="Cambria Math"/>
          <w:b/>
          <w:i/>
          <w:sz w:val="32"/>
          <w:szCs w:val="32"/>
        </w:rPr>
        <w:t>Special Thanks To:</w:t>
      </w:r>
    </w:p>
    <w:p w:rsidR="00D863BC" w:rsidRDefault="00636F1F" w:rsidP="00D863BC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inline distT="0" distB="0" distL="0" distR="0" wp14:anchorId="37025D55" wp14:editId="70C34BEF">
            <wp:extent cx="3061140" cy="604007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land heigh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658" cy="6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BC" w:rsidRDefault="00D863BC" w:rsidP="00D863BC">
      <w:pPr>
        <w:jc w:val="center"/>
        <w:rPr>
          <w:rFonts w:ascii="Cambria Math" w:hAnsi="Cambria Math"/>
          <w:sz w:val="28"/>
          <w:szCs w:val="28"/>
        </w:rPr>
      </w:pPr>
    </w:p>
    <w:p w:rsidR="00183F29" w:rsidRDefault="00636F1F" w:rsidP="00636F1F">
      <w:r>
        <w:rPr>
          <w:noProof/>
        </w:rPr>
        <w:drawing>
          <wp:inline distT="0" distB="0" distL="0" distR="0">
            <wp:extent cx="2412385" cy="50333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be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47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F28FA38" wp14:editId="621431AD">
            <wp:extent cx="2659310" cy="544874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serv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738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F29" w:rsidSect="00D8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C"/>
    <w:rsid w:val="00183F29"/>
    <w:rsid w:val="00636F1F"/>
    <w:rsid w:val="007A21BE"/>
    <w:rsid w:val="00D863BC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B70F6-8CD0-4405-A0AF-AF8AAF3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prejean@lufkintex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355C.4DE745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41DB-1F4F-4ABC-BEE7-C213BF9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Prejean</dc:creator>
  <cp:lastModifiedBy>Jackson, Jessica</cp:lastModifiedBy>
  <cp:revision>2</cp:revision>
  <dcterms:created xsi:type="dcterms:W3CDTF">2015-02-04T18:14:00Z</dcterms:created>
  <dcterms:modified xsi:type="dcterms:W3CDTF">2015-02-04T18:14:00Z</dcterms:modified>
</cp:coreProperties>
</file>